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E52" w:rsidRDefault="00CD700A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57150</wp:posOffset>
            </wp:positionV>
            <wp:extent cx="431800" cy="6121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E52" w:rsidRDefault="00992E52">
      <w:pPr>
        <w:rPr>
          <w:b/>
        </w:rPr>
      </w:pPr>
    </w:p>
    <w:p w:rsidR="00992E52" w:rsidRDefault="00992E52">
      <w:pPr>
        <w:rPr>
          <w:b/>
        </w:rPr>
      </w:pPr>
    </w:p>
    <w:p w:rsidR="00992E52" w:rsidRDefault="00992E52">
      <w:pPr>
        <w:rPr>
          <w:sz w:val="28"/>
          <w:szCs w:val="28"/>
        </w:rPr>
      </w:pPr>
    </w:p>
    <w:p w:rsidR="00992E52" w:rsidRDefault="00992E52">
      <w:pPr>
        <w:jc w:val="center"/>
      </w:pP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br/>
        <w:t>МЕЛІТОПОЛЬСЬКОЇ МІСЬКОЇ РАДИ</w:t>
      </w: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992E52" w:rsidRDefault="00CD700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992E52" w:rsidRPr="00AC12D6" w:rsidRDefault="00AC12D6">
      <w:pPr>
        <w:rPr>
          <w:b/>
          <w:sz w:val="28"/>
          <w:szCs w:val="28"/>
        </w:rPr>
      </w:pPr>
      <w:r w:rsidRPr="00AC12D6">
        <w:rPr>
          <w:b/>
          <w:sz w:val="28"/>
          <w:szCs w:val="28"/>
        </w:rPr>
        <w:t>06.09.2018</w:t>
      </w:r>
      <w:r w:rsidR="00CD700A" w:rsidRPr="00AC12D6">
        <w:rPr>
          <w:b/>
          <w:sz w:val="28"/>
          <w:szCs w:val="28"/>
        </w:rPr>
        <w:t xml:space="preserve">                                                               </w:t>
      </w:r>
      <w:r w:rsidRPr="00AC12D6">
        <w:rPr>
          <w:b/>
          <w:sz w:val="28"/>
          <w:szCs w:val="28"/>
        </w:rPr>
        <w:tab/>
      </w:r>
      <w:r w:rsidRPr="00AC12D6">
        <w:rPr>
          <w:b/>
          <w:sz w:val="28"/>
          <w:szCs w:val="28"/>
        </w:rPr>
        <w:tab/>
      </w:r>
      <w:r w:rsidRPr="00AC12D6">
        <w:rPr>
          <w:b/>
          <w:sz w:val="28"/>
          <w:szCs w:val="28"/>
        </w:rPr>
        <w:tab/>
      </w:r>
      <w:r w:rsidR="00CD700A" w:rsidRPr="00AC12D6">
        <w:rPr>
          <w:b/>
          <w:sz w:val="28"/>
          <w:szCs w:val="28"/>
        </w:rPr>
        <w:t xml:space="preserve"> № </w:t>
      </w:r>
      <w:r w:rsidRPr="00AC12D6">
        <w:rPr>
          <w:b/>
          <w:sz w:val="28"/>
          <w:szCs w:val="28"/>
        </w:rPr>
        <w:t>411-р</w:t>
      </w:r>
    </w:p>
    <w:p w:rsidR="00992E52" w:rsidRDefault="00992E52"/>
    <w:p w:rsidR="00992E52" w:rsidRDefault="00CD70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складу міської конкурсної комісії з питання присвоєння обласної педагогічної премії та втрату чинності розпорядження міського голови від 31.08.2016 № 588-р</w:t>
      </w:r>
    </w:p>
    <w:p w:rsidR="00992E52" w:rsidRDefault="00992E52">
      <w:pPr>
        <w:rPr>
          <w:sz w:val="28"/>
          <w:szCs w:val="28"/>
        </w:rPr>
      </w:pPr>
    </w:p>
    <w:p w:rsidR="00992E52" w:rsidRDefault="00CD700A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Запорізької обласної ради від 22.11.2010 № 11 «Про Програму розвитку освіти Запорізької області на 2013-2017 року»</w:t>
      </w:r>
      <w:r w:rsidRPr="00D14BBA">
        <w:rPr>
          <w:sz w:val="28"/>
          <w:szCs w:val="28"/>
        </w:rPr>
        <w:t>,</w:t>
      </w:r>
      <w:r>
        <w:rPr>
          <w:sz w:val="28"/>
          <w:szCs w:val="28"/>
        </w:rPr>
        <w:t xml:space="preserve"> розпорядження </w:t>
      </w:r>
      <w:r w:rsidRPr="00CD700A">
        <w:rPr>
          <w:sz w:val="28"/>
          <w:szCs w:val="28"/>
        </w:rPr>
        <w:t xml:space="preserve">Запорізької </w:t>
      </w:r>
      <w:r>
        <w:rPr>
          <w:sz w:val="28"/>
          <w:szCs w:val="28"/>
        </w:rPr>
        <w:t xml:space="preserve">обласної державної адміністрації від 17.02.2015              </w:t>
      </w:r>
      <w:r w:rsidRPr="00CD700A">
        <w:rPr>
          <w:sz w:val="28"/>
          <w:szCs w:val="28"/>
        </w:rPr>
        <w:t>№ 56 «</w:t>
      </w:r>
      <w:r>
        <w:rPr>
          <w:sz w:val="28"/>
          <w:szCs w:val="28"/>
        </w:rPr>
        <w:t xml:space="preserve">Про заснування щорічної обласної педагогічної премії та затвердження Положення про неї», зареєстрованого в </w:t>
      </w:r>
      <w:r w:rsidRPr="00CD700A">
        <w:rPr>
          <w:sz w:val="28"/>
          <w:szCs w:val="28"/>
        </w:rPr>
        <w:t>Г</w:t>
      </w:r>
      <w:r>
        <w:rPr>
          <w:sz w:val="28"/>
          <w:szCs w:val="28"/>
        </w:rPr>
        <w:t>оловному територіальному управлінні юстиції у Запорізькій області від 25.02.2015 № 3/1667</w:t>
      </w:r>
      <w:r w:rsidRPr="00CD700A">
        <w:rPr>
          <w:sz w:val="28"/>
          <w:szCs w:val="28"/>
        </w:rPr>
        <w:t>,</w:t>
      </w:r>
      <w:r>
        <w:rPr>
          <w:sz w:val="28"/>
          <w:szCs w:val="28"/>
        </w:rPr>
        <w:t xml:space="preserve"> та з метою піднесення ролі та авторитету педагогічних працівників до творчої, результативної праці та підвищення престижності вчительської професії, визначення кандидатур на присвоєння обласної педагогічної премії </w:t>
      </w:r>
    </w:p>
    <w:p w:rsidR="00992E52" w:rsidRDefault="00992E52">
      <w:pPr>
        <w:ind w:firstLine="993"/>
        <w:jc w:val="both"/>
      </w:pPr>
    </w:p>
    <w:p w:rsidR="00992E52" w:rsidRDefault="00CD700A">
      <w:pPr>
        <w:jc w:val="both"/>
        <w:rPr>
          <w:sz w:val="28"/>
          <w:szCs w:val="28"/>
          <w:shd w:val="clear" w:color="auto" w:fill="FF3333"/>
        </w:rPr>
      </w:pPr>
      <w:r w:rsidRPr="00CD700A">
        <w:rPr>
          <w:sz w:val="28"/>
          <w:szCs w:val="28"/>
        </w:rPr>
        <w:t>ЗОБОВ'ЯЗУЮ:</w:t>
      </w:r>
    </w:p>
    <w:p w:rsidR="00992E52" w:rsidRDefault="00992E52">
      <w:pPr>
        <w:jc w:val="both"/>
        <w:rPr>
          <w:sz w:val="28"/>
          <w:szCs w:val="28"/>
        </w:rPr>
      </w:pPr>
    </w:p>
    <w:p w:rsidR="00992E52" w:rsidRDefault="00CD700A">
      <w:pPr>
        <w:pStyle w:val="a9"/>
        <w:tabs>
          <w:tab w:val="left" w:pos="675"/>
        </w:tabs>
        <w:ind w:left="0" w:hanging="3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>1. Затвердити склад міської конкурсної комісії з питання присвоєння обласної педагогічної премії згідно з додатком.</w:t>
      </w:r>
    </w:p>
    <w:p w:rsidR="00992E52" w:rsidRDefault="00CD700A">
      <w:pPr>
        <w:pStyle w:val="a9"/>
        <w:tabs>
          <w:tab w:val="left" w:pos="73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Управлінню освіти Мелітопольської міської ради Запорізької області  забезпечити </w:t>
      </w:r>
      <w:r w:rsidR="0005554A">
        <w:rPr>
          <w:sz w:val="28"/>
          <w:szCs w:val="28"/>
        </w:rPr>
        <w:t xml:space="preserve">проведення засідання </w:t>
      </w:r>
      <w:r w:rsidRPr="00CD700A">
        <w:rPr>
          <w:sz w:val="28"/>
          <w:szCs w:val="28"/>
        </w:rPr>
        <w:t xml:space="preserve">конкурсної комісії </w:t>
      </w:r>
      <w:r>
        <w:rPr>
          <w:sz w:val="28"/>
          <w:szCs w:val="28"/>
        </w:rPr>
        <w:t>та визнати таким, що втратило чинність, розпорядження міського голови  від 31.08.2016 № 588-р «Про затвердження складу міської конкурсної комісії з питання присвоєння обласної педагогічної премії та втрату чинності розпорядження міського голови від 31.08.2016 № 588-р».</w:t>
      </w:r>
    </w:p>
    <w:p w:rsidR="00992E52" w:rsidRDefault="00CD700A">
      <w:pPr>
        <w:pStyle w:val="a9"/>
        <w:tabs>
          <w:tab w:val="left" w:pos="738"/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виконанням цього розпорядження покласти на заступника міського голови з питань діяльності виконавчих органів ради Бойко С.</w:t>
      </w:r>
    </w:p>
    <w:p w:rsidR="00992E52" w:rsidRDefault="00CD700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E52" w:rsidRDefault="00992E5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92E52" w:rsidRDefault="00CD700A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                                                   С. МІНЬКО</w:t>
      </w:r>
    </w:p>
    <w:p w:rsidR="00992E52" w:rsidRDefault="00992E52">
      <w:pPr>
        <w:jc w:val="both"/>
      </w:pPr>
    </w:p>
    <w:p w:rsidR="00992E52" w:rsidRDefault="00992E52">
      <w:pPr>
        <w:jc w:val="both"/>
      </w:pPr>
    </w:p>
    <w:p w:rsidR="00992E52" w:rsidRDefault="00CD700A">
      <w:pPr>
        <w:ind w:left="495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Додаток до</w:t>
      </w:r>
    </w:p>
    <w:p w:rsidR="00992E52" w:rsidRDefault="00CD700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 w:rsidR="00992E52" w:rsidRDefault="00CD700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C12D6">
        <w:rPr>
          <w:sz w:val="28"/>
          <w:szCs w:val="28"/>
        </w:rPr>
        <w:t>06.09.2018 № 411-р</w:t>
      </w:r>
    </w:p>
    <w:p w:rsidR="00992E52" w:rsidRDefault="00992E52">
      <w:pPr>
        <w:jc w:val="both"/>
        <w:rPr>
          <w:sz w:val="28"/>
          <w:szCs w:val="28"/>
        </w:rPr>
      </w:pP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 міської конкурсної комісії</w:t>
      </w:r>
    </w:p>
    <w:p w:rsidR="00992E52" w:rsidRDefault="00CD7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питання присвоєння обласної педагогічної премії</w:t>
      </w:r>
    </w:p>
    <w:p w:rsidR="00992E52" w:rsidRDefault="00CD70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92E52" w:rsidRDefault="00CD700A">
      <w:pPr>
        <w:tabs>
          <w:tab w:val="left" w:pos="2268"/>
          <w:tab w:val="left" w:pos="4207"/>
        </w:tabs>
        <w:rPr>
          <w:sz w:val="27"/>
          <w:szCs w:val="27"/>
        </w:rPr>
      </w:pPr>
      <w:r w:rsidRPr="00CD700A">
        <w:rPr>
          <w:sz w:val="28"/>
          <w:szCs w:val="28"/>
        </w:rPr>
        <w:t>Бойко</w:t>
      </w:r>
      <w:r>
        <w:rPr>
          <w:sz w:val="28"/>
          <w:szCs w:val="28"/>
        </w:rPr>
        <w:t xml:space="preserve"> Світлана Олександрівна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</w:t>
      </w:r>
      <w:r>
        <w:rPr>
          <w:sz w:val="27"/>
          <w:szCs w:val="27"/>
        </w:rPr>
        <w:t xml:space="preserve">аступник міського голови з питань </w:t>
      </w:r>
    </w:p>
    <w:p w:rsidR="00992E52" w:rsidRDefault="00CD700A">
      <w:pPr>
        <w:ind w:left="4248" w:firstLine="708"/>
        <w:rPr>
          <w:sz w:val="27"/>
          <w:szCs w:val="27"/>
        </w:rPr>
      </w:pPr>
      <w:r>
        <w:rPr>
          <w:sz w:val="27"/>
          <w:szCs w:val="27"/>
        </w:rPr>
        <w:t>діяльності виконавчих органів ради,</w:t>
      </w:r>
    </w:p>
    <w:p w:rsidR="00992E52" w:rsidRDefault="00CD700A">
      <w:pPr>
        <w:ind w:left="4248" w:firstLine="708"/>
        <w:rPr>
          <w:sz w:val="27"/>
          <w:szCs w:val="27"/>
        </w:rPr>
      </w:pPr>
      <w:r>
        <w:rPr>
          <w:sz w:val="27"/>
          <w:szCs w:val="27"/>
        </w:rPr>
        <w:t>голова комісії;</w:t>
      </w:r>
    </w:p>
    <w:p w:rsidR="00992E52" w:rsidRDefault="00CD700A">
      <w:pPr>
        <w:ind w:left="4248" w:firstLine="708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992E52" w:rsidRDefault="00CD700A">
      <w:pPr>
        <w:ind w:left="4950" w:hanging="4950"/>
        <w:rPr>
          <w:sz w:val="27"/>
          <w:szCs w:val="27"/>
        </w:rPr>
      </w:pPr>
      <w:r w:rsidRPr="00CD700A">
        <w:rPr>
          <w:sz w:val="27"/>
          <w:szCs w:val="27"/>
        </w:rPr>
        <w:t>Щербак</w:t>
      </w:r>
      <w:r>
        <w:rPr>
          <w:sz w:val="27"/>
          <w:szCs w:val="27"/>
        </w:rPr>
        <w:t xml:space="preserve"> Ірина Анатоліївна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начальник управління освіти Мелітопольської міської ради Запорізької області, заступник голови комісії;</w:t>
      </w:r>
    </w:p>
    <w:p w:rsidR="00992E52" w:rsidRDefault="00992E52">
      <w:pPr>
        <w:ind w:left="4950" w:hanging="4950"/>
        <w:rPr>
          <w:sz w:val="27"/>
          <w:szCs w:val="27"/>
        </w:rPr>
      </w:pPr>
    </w:p>
    <w:p w:rsidR="00992E52" w:rsidRDefault="00CD700A">
      <w:pPr>
        <w:ind w:left="4950" w:hanging="4950"/>
        <w:rPr>
          <w:sz w:val="27"/>
          <w:szCs w:val="27"/>
        </w:rPr>
      </w:pPr>
      <w:bookmarkStart w:id="1" w:name="_GoBack1"/>
      <w:bookmarkEnd w:id="1"/>
      <w:proofErr w:type="spellStart"/>
      <w:r w:rsidRPr="00CD700A">
        <w:rPr>
          <w:sz w:val="27"/>
          <w:szCs w:val="27"/>
        </w:rPr>
        <w:t>Поволоцька</w:t>
      </w:r>
      <w:proofErr w:type="spellEnd"/>
      <w:r>
        <w:rPr>
          <w:sz w:val="27"/>
          <w:szCs w:val="27"/>
        </w:rPr>
        <w:t xml:space="preserve"> Олена Василівна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методист з кадрів управління освіти Мелітопольської міської ради Запорізької області, секретар комісії;</w:t>
      </w:r>
    </w:p>
    <w:p w:rsidR="00992E52" w:rsidRDefault="00992E52">
      <w:pPr>
        <w:tabs>
          <w:tab w:val="left" w:pos="3402"/>
        </w:tabs>
        <w:rPr>
          <w:sz w:val="28"/>
          <w:szCs w:val="28"/>
          <w:shd w:val="clear" w:color="auto" w:fill="FFFFFF"/>
        </w:rPr>
      </w:pPr>
    </w:p>
    <w:p w:rsidR="00992E52" w:rsidRDefault="00CD700A">
      <w:pPr>
        <w:tabs>
          <w:tab w:val="left" w:pos="3402"/>
        </w:tabs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Члени </w:t>
      </w:r>
      <w:proofErr w:type="spellStart"/>
      <w:r>
        <w:rPr>
          <w:sz w:val="28"/>
          <w:szCs w:val="28"/>
          <w:shd w:val="clear" w:color="auto" w:fill="FFFFFF"/>
          <w:lang w:val="ru-RU"/>
        </w:rPr>
        <w:t>комісії</w:t>
      </w:r>
      <w:proofErr w:type="spellEnd"/>
      <w:r>
        <w:rPr>
          <w:sz w:val="28"/>
          <w:szCs w:val="28"/>
          <w:shd w:val="clear" w:color="auto" w:fill="FFFFFF"/>
          <w:lang w:val="ru-RU"/>
        </w:rPr>
        <w:t>:</w:t>
      </w:r>
    </w:p>
    <w:p w:rsidR="00992E52" w:rsidRDefault="00CD700A">
      <w:pPr>
        <w:tabs>
          <w:tab w:val="left" w:pos="3402"/>
        </w:tabs>
        <w:ind w:left="4956" w:hanging="4950"/>
        <w:rPr>
          <w:sz w:val="27"/>
          <w:szCs w:val="27"/>
        </w:rPr>
      </w:pPr>
      <w:proofErr w:type="spellStart"/>
      <w:r w:rsidRPr="00CD700A">
        <w:rPr>
          <w:sz w:val="28"/>
          <w:szCs w:val="28"/>
          <w:lang w:val="ru-RU"/>
        </w:rPr>
        <w:t>Чернишова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Олена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Юріївна</w:t>
      </w:r>
      <w:proofErr w:type="spellEnd"/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  <w:t xml:space="preserve">заступник начальника </w:t>
      </w:r>
      <w:r>
        <w:rPr>
          <w:sz w:val="27"/>
          <w:szCs w:val="27"/>
        </w:rPr>
        <w:t>управління освіти Мелітопольської міської ради Запорізької області;</w:t>
      </w:r>
    </w:p>
    <w:p w:rsidR="00992E52" w:rsidRDefault="00992E52">
      <w:pPr>
        <w:tabs>
          <w:tab w:val="left" w:pos="3402"/>
        </w:tabs>
        <w:rPr>
          <w:sz w:val="28"/>
          <w:szCs w:val="28"/>
          <w:shd w:val="clear" w:color="auto" w:fill="FFFFFF"/>
          <w:lang w:val="ru-RU"/>
        </w:rPr>
      </w:pPr>
    </w:p>
    <w:p w:rsidR="00992E52" w:rsidRDefault="00CD700A">
      <w:pPr>
        <w:tabs>
          <w:tab w:val="left" w:pos="3402"/>
        </w:tabs>
        <w:ind w:left="4950" w:hanging="4950"/>
        <w:rPr>
          <w:sz w:val="27"/>
          <w:szCs w:val="27"/>
        </w:rPr>
      </w:pPr>
      <w:proofErr w:type="spellStart"/>
      <w:r w:rsidRPr="00CD700A">
        <w:rPr>
          <w:sz w:val="28"/>
          <w:szCs w:val="28"/>
          <w:lang w:val="ru-RU"/>
        </w:rPr>
        <w:t>Мринська</w:t>
      </w:r>
      <w:proofErr w:type="spellEnd"/>
      <w:r w:rsidRPr="00CD70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Наталя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Василівна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ab/>
      </w:r>
      <w:proofErr w:type="spellStart"/>
      <w:r>
        <w:rPr>
          <w:sz w:val="28"/>
          <w:szCs w:val="28"/>
          <w:shd w:val="clear" w:color="auto" w:fill="FFFFFF"/>
          <w:lang w:val="ru-RU"/>
        </w:rPr>
        <w:t>виконуючий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обов</w:t>
      </w:r>
      <w:r w:rsidRPr="00CD700A">
        <w:rPr>
          <w:sz w:val="28"/>
          <w:szCs w:val="28"/>
          <w:lang w:val="ru-RU"/>
        </w:rPr>
        <w:t>’</w:t>
      </w:r>
      <w:r>
        <w:rPr>
          <w:sz w:val="28"/>
          <w:szCs w:val="28"/>
          <w:shd w:val="clear" w:color="auto" w:fill="FFFFFF"/>
          <w:lang w:val="ru-RU"/>
        </w:rPr>
        <w:t>язки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директора методичного </w:t>
      </w:r>
      <w:proofErr w:type="spellStart"/>
      <w:r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7"/>
          <w:szCs w:val="27"/>
        </w:rPr>
        <w:t>управління освіти Мелітопольської міської ради Запорізької області;</w:t>
      </w:r>
    </w:p>
    <w:p w:rsidR="00992E52" w:rsidRDefault="00CD700A">
      <w:pPr>
        <w:tabs>
          <w:tab w:val="left" w:pos="3402"/>
        </w:tabs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                      </w:t>
      </w:r>
    </w:p>
    <w:p w:rsidR="00992E52" w:rsidRDefault="00CD700A">
      <w:pPr>
        <w:tabs>
          <w:tab w:val="left" w:pos="3402"/>
        </w:tabs>
        <w:ind w:left="4950" w:hanging="4950"/>
        <w:rPr>
          <w:sz w:val="27"/>
          <w:szCs w:val="27"/>
        </w:rPr>
      </w:pPr>
      <w:r w:rsidRPr="00CD700A">
        <w:rPr>
          <w:bCs/>
          <w:sz w:val="28"/>
          <w:szCs w:val="28"/>
        </w:rPr>
        <w:t>Ляшок</w:t>
      </w:r>
      <w:r>
        <w:rPr>
          <w:bCs/>
          <w:sz w:val="28"/>
          <w:szCs w:val="28"/>
          <w:shd w:val="clear" w:color="auto" w:fill="FFFFFF"/>
        </w:rPr>
        <w:t xml:space="preserve"> Людмила Валеріївна</w:t>
      </w:r>
      <w:r>
        <w:rPr>
          <w:bCs/>
          <w:sz w:val="28"/>
          <w:szCs w:val="28"/>
          <w:shd w:val="clear" w:color="auto" w:fill="FFFFFF"/>
        </w:rPr>
        <w:tab/>
      </w:r>
      <w:r>
        <w:rPr>
          <w:bCs/>
          <w:sz w:val="28"/>
          <w:szCs w:val="28"/>
          <w:shd w:val="clear" w:color="auto" w:fill="FFFFFF"/>
        </w:rPr>
        <w:tab/>
        <w:t xml:space="preserve">методист </w:t>
      </w:r>
      <w:r>
        <w:rPr>
          <w:sz w:val="27"/>
          <w:szCs w:val="27"/>
        </w:rPr>
        <w:t>управління освіти Мелітопольської міської ради Запорізької області;</w:t>
      </w:r>
    </w:p>
    <w:p w:rsidR="00992E52" w:rsidRDefault="00992E52">
      <w:pPr>
        <w:tabs>
          <w:tab w:val="left" w:pos="2268"/>
        </w:tabs>
        <w:rPr>
          <w:sz w:val="28"/>
          <w:szCs w:val="28"/>
        </w:rPr>
      </w:pPr>
    </w:p>
    <w:p w:rsidR="00992E52" w:rsidRDefault="00CD700A">
      <w:pPr>
        <w:tabs>
          <w:tab w:val="left" w:pos="2268"/>
        </w:tabs>
        <w:ind w:left="4950" w:hanging="4950"/>
        <w:rPr>
          <w:sz w:val="27"/>
          <w:szCs w:val="27"/>
        </w:rPr>
      </w:pPr>
      <w:proofErr w:type="spellStart"/>
      <w:r w:rsidRPr="00CD700A">
        <w:rPr>
          <w:sz w:val="28"/>
          <w:szCs w:val="28"/>
        </w:rPr>
        <w:t>Кривонос</w:t>
      </w:r>
      <w:proofErr w:type="spellEnd"/>
      <w:r>
        <w:rPr>
          <w:sz w:val="28"/>
          <w:szCs w:val="28"/>
        </w:rPr>
        <w:t xml:space="preserve"> Алла Степанівна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методист </w:t>
      </w:r>
      <w:r>
        <w:rPr>
          <w:sz w:val="27"/>
          <w:szCs w:val="27"/>
        </w:rPr>
        <w:t>управління освіти Мелітопольської міської ради Запорізької області</w:t>
      </w:r>
    </w:p>
    <w:p w:rsidR="00992E52" w:rsidRDefault="00CD700A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92E52" w:rsidRDefault="00992E52">
      <w:pPr>
        <w:rPr>
          <w:sz w:val="27"/>
          <w:szCs w:val="27"/>
        </w:rPr>
      </w:pPr>
    </w:p>
    <w:p w:rsidR="00992E52" w:rsidRDefault="00CD700A">
      <w:pPr>
        <w:tabs>
          <w:tab w:val="left" w:pos="2268"/>
        </w:tabs>
        <w:ind w:left="4950" w:hanging="4950"/>
        <w:rPr>
          <w:sz w:val="27"/>
          <w:szCs w:val="27"/>
        </w:rPr>
      </w:pPr>
      <w:proofErr w:type="spellStart"/>
      <w:r w:rsidRPr="00CD700A">
        <w:rPr>
          <w:sz w:val="27"/>
          <w:szCs w:val="27"/>
        </w:rPr>
        <w:t>Маненко</w:t>
      </w:r>
      <w:proofErr w:type="spellEnd"/>
      <w:r>
        <w:rPr>
          <w:sz w:val="27"/>
          <w:szCs w:val="27"/>
        </w:rPr>
        <w:t xml:space="preserve"> Тетяна Віталіївна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голова міської організації профспілки працівників освіти </w:t>
      </w:r>
    </w:p>
    <w:p w:rsidR="00992E52" w:rsidRDefault="00992E52">
      <w:pPr>
        <w:shd w:val="clear" w:color="auto" w:fill="FFFFFF"/>
        <w:tabs>
          <w:tab w:val="left" w:pos="6804"/>
        </w:tabs>
        <w:jc w:val="both"/>
        <w:rPr>
          <w:spacing w:val="-3"/>
          <w:sz w:val="27"/>
          <w:szCs w:val="27"/>
          <w:shd w:val="clear" w:color="auto" w:fill="FF3300"/>
        </w:rPr>
      </w:pPr>
    </w:p>
    <w:p w:rsidR="00992E52" w:rsidRDefault="00CD70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92E52" w:rsidRDefault="00992E52">
      <w:pPr>
        <w:rPr>
          <w:sz w:val="28"/>
          <w:szCs w:val="28"/>
        </w:rPr>
      </w:pPr>
    </w:p>
    <w:p w:rsidR="00992E52" w:rsidRPr="00AC12D6" w:rsidRDefault="00CD700A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І. ЩЕРБАК</w:t>
      </w:r>
    </w:p>
    <w:p w:rsidR="00992E52" w:rsidRDefault="00992E52"/>
    <w:sectPr w:rsidR="00992E52" w:rsidSect="00992E52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92E52"/>
    <w:rsid w:val="0005554A"/>
    <w:rsid w:val="000605CC"/>
    <w:rsid w:val="00230729"/>
    <w:rsid w:val="005F224A"/>
    <w:rsid w:val="006D45AC"/>
    <w:rsid w:val="00992E52"/>
    <w:rsid w:val="009B73AC"/>
    <w:rsid w:val="009C2DD9"/>
    <w:rsid w:val="00AC12D6"/>
    <w:rsid w:val="00C72ACB"/>
    <w:rsid w:val="00CD700A"/>
    <w:rsid w:val="00D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A6C"/>
  <w15:docId w15:val="{36451E90-AD0A-4501-B55F-EFD6FAA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D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AC05CC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customStyle="1" w:styleId="a4">
    <w:name w:val="Нижний колонтитул Знак"/>
    <w:basedOn w:val="a0"/>
    <w:uiPriority w:val="99"/>
    <w:rsid w:val="00AC05CC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customStyle="1" w:styleId="1">
    <w:name w:val="Заголовок1"/>
    <w:basedOn w:val="a"/>
    <w:next w:val="a5"/>
    <w:rsid w:val="00992E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992E52"/>
    <w:pPr>
      <w:spacing w:after="140" w:line="288" w:lineRule="auto"/>
    </w:pPr>
  </w:style>
  <w:style w:type="paragraph" w:styleId="a6">
    <w:name w:val="List"/>
    <w:basedOn w:val="a5"/>
    <w:rsid w:val="00992E52"/>
    <w:rPr>
      <w:rFonts w:cs="FreeSans"/>
    </w:rPr>
  </w:style>
  <w:style w:type="paragraph" w:styleId="a7">
    <w:name w:val="Title"/>
    <w:basedOn w:val="a"/>
    <w:rsid w:val="00992E52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rsid w:val="00992E52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AC05CC"/>
    <w:pPr>
      <w:ind w:left="720"/>
      <w:contextualSpacing/>
    </w:pPr>
  </w:style>
  <w:style w:type="paragraph" w:styleId="aa">
    <w:name w:val="header"/>
    <w:basedOn w:val="a"/>
    <w:uiPriority w:val="99"/>
    <w:unhideWhenUsed/>
    <w:rsid w:val="00AC05CC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AC05C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2048</Words>
  <Characters>1168</Characters>
  <Application>Microsoft Office Word</Application>
  <DocSecurity>0</DocSecurity>
  <Lines>9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2018-09-06T05:46:00Z</cp:lastPrinted>
  <dcterms:created xsi:type="dcterms:W3CDTF">2018-09-04T11:16:00Z</dcterms:created>
  <dcterms:modified xsi:type="dcterms:W3CDTF">2021-08-09T11:51:00Z</dcterms:modified>
  <dc:language>ru-RU</dc:language>
</cp:coreProperties>
</file>